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480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附件2</w:t>
      </w:r>
    </w:p>
    <w:p>
      <w:pPr>
        <w:spacing w:line="440" w:lineRule="exact"/>
        <w:jc w:val="center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各部门培训联络人及责任人信息表</w:t>
      </w:r>
    </w:p>
    <w:p>
      <w:pPr>
        <w:spacing w:line="440" w:lineRule="exact"/>
        <w:jc w:val="center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（注：如有变更，务请于</w:t>
      </w:r>
      <w:r>
        <w:rPr>
          <w:rFonts w:hint="eastAsia" w:ascii="仿宋" w:hAnsi="仿宋" w:eastAsia="仿宋" w:cs="仿宋"/>
          <w:b/>
          <w:color w:val="0000FF"/>
          <w:sz w:val="24"/>
          <w:u w:val="single"/>
        </w:rPr>
        <w:t>2023年2月15日</w:t>
      </w:r>
      <w:r>
        <w:rPr>
          <w:rFonts w:hint="eastAsia" w:ascii="仿宋" w:hAnsi="仿宋" w:eastAsia="仿宋" w:cs="仿宋"/>
          <w:b/>
          <w:sz w:val="24"/>
        </w:rPr>
        <w:t>前反馈人事处）</w:t>
      </w:r>
    </w:p>
    <w:tbl>
      <w:tblPr>
        <w:tblStyle w:val="3"/>
        <w:tblpPr w:leftFromText="180" w:rightFromText="180" w:vertAnchor="text" w:horzAnchor="page" w:tblpX="1786" w:tblpY="141"/>
        <w:tblOverlap w:val="never"/>
        <w:tblW w:w="8781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1"/>
        <w:gridCol w:w="2835"/>
        <w:gridCol w:w="2693"/>
        <w:gridCol w:w="255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9" w:hRule="atLeast"/>
        </w:trPr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黑体" w:eastAsia="黑体" w:cs="仿宋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b/>
                <w:kern w:val="0"/>
                <w:sz w:val="24"/>
              </w:rPr>
              <w:t>序号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黑体" w:eastAsia="黑体" w:cs="仿宋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b/>
                <w:kern w:val="0"/>
                <w:sz w:val="24"/>
              </w:rPr>
              <w:t>部门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黑体" w:eastAsia="黑体" w:cs="仿宋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b/>
                <w:kern w:val="0"/>
                <w:sz w:val="24"/>
              </w:rPr>
              <w:t>联络人及联系方式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黑体" w:eastAsia="黑体" w:cs="仿宋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b/>
                <w:kern w:val="0"/>
                <w:sz w:val="24"/>
              </w:rPr>
              <w:t xml:space="preserve">责任人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exact"/>
        </w:trPr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外语学院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陈诗炯18621810698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院长：冯奇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8" w:hRule="exact"/>
        </w:trPr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商学院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杜莉莉13651874507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校长助理兼常务副院长：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季萍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exact"/>
        </w:trPr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艺传学院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夏俊雯 19533409159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副院长：丁蔚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exact"/>
        </w:trPr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教育学院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吴瑶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13671511986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院长：赵炳辉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exact"/>
        </w:trPr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国际交流学院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刘宝芬 17888805949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院长：赵晓临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8" w:hRule="exact"/>
        </w:trPr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数据科学学院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张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博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18757561309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副院长兼院办主任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：</w:t>
            </w:r>
          </w:p>
          <w:p>
            <w:pPr>
              <w:widowControl/>
              <w:spacing w:line="320" w:lineRule="exact"/>
              <w:jc w:val="left"/>
              <w:rPr>
                <w:rFonts w:hint="default" w:ascii="仿宋" w:hAnsi="仿宋" w:eastAsia="仿宋" w:cs="仿宋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杨秀茉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exact"/>
        </w:trPr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马克思主义学院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胡耀达 15201931424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院长：朱秋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exact"/>
        </w:trPr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语言学习中心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杨晓婷 18721772361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主任：朱晓映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exact"/>
        </w:trPr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9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国际教育学院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朱佳静 13524696359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院长：陈应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exact"/>
        </w:trPr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校（党）办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张宇华</w:t>
            </w:r>
            <w:r>
              <w:rPr>
                <w:rFonts w:ascii="仿宋" w:hAnsi="仿宋" w:eastAsia="仿宋" w:cs="仿宋"/>
                <w:kern w:val="0"/>
                <w:sz w:val="24"/>
              </w:rPr>
              <w:t>13916971128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党办主任：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张莉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exact"/>
        </w:trPr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11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教务处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马晓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荣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4"/>
              </w:rPr>
              <w:t>18516635073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副处长：陶洁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exact"/>
        </w:trPr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12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科研处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同责任人13928989512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处长：蒋希众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exact"/>
        </w:trPr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13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教学评估与建设办公室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马思懿 18801929141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主任：肖杏兵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exact"/>
        </w:trPr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14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学生管理服务中心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孙坤铭 17621754113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主任：陈应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exact"/>
        </w:trPr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15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信息技术与实验管理中心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路璐 13671525083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(主持)副主任：李国睿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exact"/>
        </w:trPr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16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国际交流合作处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同责任人13817684082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(主持)副处长：王婷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exact"/>
        </w:trPr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17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人事处（教师发展中心）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同责任人</w:t>
            </w:r>
            <w:r>
              <w:rPr>
                <w:rFonts w:ascii="仿宋" w:hAnsi="仿宋" w:eastAsia="仿宋" w:cs="仿宋"/>
                <w:kern w:val="0"/>
                <w:sz w:val="24"/>
              </w:rPr>
              <w:t>18302139189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副处长：蔡春燕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exact"/>
        </w:trPr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18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职业规划与发展服务中心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徐海艳 </w:t>
            </w:r>
            <w:r>
              <w:rPr>
                <w:rFonts w:ascii="仿宋" w:hAnsi="仿宋" w:eastAsia="仿宋" w:cs="仿宋"/>
                <w:kern w:val="0"/>
                <w:sz w:val="24"/>
              </w:rPr>
              <w:t>13816893444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主任（兼）：罗玲芳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exact"/>
        </w:trPr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19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图书馆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范宇伟 </w:t>
            </w:r>
            <w:r>
              <w:rPr>
                <w:rFonts w:ascii="仿宋" w:hAnsi="仿宋" w:eastAsia="仿宋" w:cs="仿宋"/>
                <w:kern w:val="0"/>
                <w:sz w:val="24"/>
              </w:rPr>
              <w:t>15800377227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馆长：祃勇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exact"/>
        </w:trPr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资产与设备管理处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同责任人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13795256667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处长：朱黎明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exact"/>
        </w:trPr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21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后勤保卫处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同责任人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13917574775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(主持)副处长：凌坚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kYmQ5YzgzODdlMTMxODAzZjUzNDYxYmIxMjQxMDQifQ=="/>
  </w:docVars>
  <w:rsids>
    <w:rsidRoot w:val="1CC308C2"/>
    <w:rsid w:val="00294F7D"/>
    <w:rsid w:val="00354EEC"/>
    <w:rsid w:val="024D6515"/>
    <w:rsid w:val="1CC308C2"/>
    <w:rsid w:val="1E0C16EA"/>
    <w:rsid w:val="261B1711"/>
    <w:rsid w:val="3C4B0034"/>
    <w:rsid w:val="716B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446</Words>
  <Characters>672</Characters>
  <Lines>5</Lines>
  <Paragraphs>1</Paragraphs>
  <TotalTime>61</TotalTime>
  <ScaleCrop>false</ScaleCrop>
  <LinksUpToDate>false</LinksUpToDate>
  <CharactersWithSpaces>693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2023-02-06T05:43:00Z</dcterms:created>
  <dc:creator>桃子</dc:creator>
  <cp:lastModifiedBy>桃子</cp:lastModifiedBy>
  <dcterms:modified xsi:type="dcterms:W3CDTF">2023-02-12T06:41:47Z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903C142C120B49A6B2FE76CB33D7A762</vt:lpwstr>
  </property>
</Properties>
</file>