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8" w:rsidRPr="00F05A1F" w:rsidRDefault="00303808" w:rsidP="00303808">
      <w:pPr>
        <w:adjustRightInd w:val="0"/>
        <w:snapToGrid w:val="0"/>
        <w:spacing w:line="560" w:lineRule="exact"/>
        <w:rPr>
          <w:rFonts w:ascii="仿宋_GB2312" w:eastAsia="仿宋_GB2312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附件1</w:t>
      </w:r>
    </w:p>
    <w:p w:rsidR="00303808" w:rsidRPr="00303808" w:rsidRDefault="00303808" w:rsidP="00303808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303808">
        <w:rPr>
          <w:rFonts w:ascii="方正小标宋简体" w:eastAsia="方正小标宋简体" w:hint="eastAsia"/>
          <w:b/>
          <w:sz w:val="36"/>
          <w:szCs w:val="36"/>
        </w:rPr>
        <w:t>候选人材料报送须知</w:t>
      </w:r>
    </w:p>
    <w:p w:rsidR="00303808" w:rsidRPr="00F05A1F" w:rsidRDefault="00303808" w:rsidP="00303808">
      <w:pPr>
        <w:adjustRightInd w:val="0"/>
        <w:snapToGrid w:val="0"/>
        <w:spacing w:line="540" w:lineRule="exact"/>
        <w:ind w:firstLine="600"/>
        <w:rPr>
          <w:rFonts w:ascii="仿宋_GB2312" w:eastAsia="仿宋_GB2312"/>
          <w:sz w:val="24"/>
          <w:szCs w:val="24"/>
        </w:rPr>
      </w:pPr>
    </w:p>
    <w:p w:rsidR="00303808" w:rsidRPr="00E00B37" w:rsidRDefault="00303808" w:rsidP="00303808">
      <w:pPr>
        <w:adjustRightInd w:val="0"/>
        <w:snapToGrid w:val="0"/>
        <w:spacing w:line="460" w:lineRule="exact"/>
        <w:ind w:firstLine="601"/>
        <w:rPr>
          <w:rFonts w:ascii="仿宋_GB2312" w:eastAsia="仿宋_GB2312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请各</w:t>
      </w:r>
      <w:r>
        <w:rPr>
          <w:rFonts w:ascii="仿宋_GB2312" w:eastAsia="仿宋_GB2312" w:hint="eastAsia"/>
          <w:sz w:val="24"/>
          <w:szCs w:val="24"/>
        </w:rPr>
        <w:t>教学单位</w:t>
      </w:r>
      <w:r w:rsidRPr="00F05A1F">
        <w:rPr>
          <w:rFonts w:ascii="仿宋_GB2312" w:eastAsia="仿宋_GB2312" w:hint="eastAsia"/>
          <w:sz w:val="24"/>
          <w:szCs w:val="24"/>
        </w:rPr>
        <w:t>务必于4月1</w:t>
      </w:r>
      <w:r>
        <w:rPr>
          <w:rFonts w:ascii="仿宋_GB2312" w:eastAsia="仿宋_GB2312" w:hint="eastAsia"/>
          <w:sz w:val="24"/>
          <w:szCs w:val="24"/>
        </w:rPr>
        <w:t>8</w:t>
      </w:r>
      <w:r w:rsidRPr="00F05A1F">
        <w:rPr>
          <w:rFonts w:ascii="仿宋_GB2312" w:eastAsia="仿宋_GB2312" w:hint="eastAsia"/>
          <w:sz w:val="24"/>
          <w:szCs w:val="24"/>
        </w:rPr>
        <w:t>日（星期五）前，将下列材料报送人事处，并将</w:t>
      </w:r>
      <w:r w:rsidRPr="004C0174">
        <w:rPr>
          <w:rFonts w:ascii="仿宋_GB2312" w:eastAsia="仿宋_GB2312" w:hint="eastAsia"/>
          <w:b/>
          <w:sz w:val="24"/>
          <w:szCs w:val="24"/>
        </w:rPr>
        <w:t>电子版</w:t>
      </w:r>
      <w:r w:rsidRPr="00F05A1F">
        <w:rPr>
          <w:rFonts w:ascii="仿宋_GB2312" w:eastAsia="仿宋_GB2312" w:hint="eastAsia"/>
          <w:sz w:val="24"/>
          <w:szCs w:val="24"/>
        </w:rPr>
        <w:t>打包以“***推荐</w:t>
      </w:r>
      <w:r w:rsidR="004C0174">
        <w:rPr>
          <w:rFonts w:ascii="仿宋_GB2312" w:eastAsia="仿宋_GB2312" w:hint="eastAsia"/>
          <w:sz w:val="24"/>
          <w:szCs w:val="24"/>
        </w:rPr>
        <w:t>部门</w:t>
      </w:r>
      <w:r w:rsidRPr="00F05A1F">
        <w:rPr>
          <w:rFonts w:ascii="仿宋_GB2312" w:eastAsia="仿宋_GB2312" w:hint="eastAsia"/>
          <w:sz w:val="24"/>
          <w:szCs w:val="24"/>
        </w:rPr>
        <w:t>+全国楷模”命名后，</w:t>
      </w:r>
      <w:hyperlink r:id="rId8" w:history="1">
        <w:r w:rsidRPr="00E00B37">
          <w:rPr>
            <w:rStyle w:val="a3"/>
            <w:rFonts w:ascii="仿宋_GB2312" w:eastAsia="仿宋_GB2312" w:hint="eastAsia"/>
            <w:color w:val="auto"/>
            <w:sz w:val="24"/>
            <w:szCs w:val="24"/>
            <w:u w:val="none"/>
          </w:rPr>
          <w:t>发送至蔡春燕邮箱（1720330@xdsisu.edu.cn</w:t>
        </w:r>
      </w:hyperlink>
      <w:r w:rsidRPr="00E00B37">
        <w:rPr>
          <w:rFonts w:ascii="仿宋_GB2312" w:eastAsia="仿宋_GB2312" w:hint="eastAsia"/>
          <w:sz w:val="24"/>
          <w:szCs w:val="24"/>
        </w:rPr>
        <w:t>）</w:t>
      </w:r>
      <w:r w:rsidR="004C0174">
        <w:rPr>
          <w:rFonts w:ascii="仿宋_GB2312" w:eastAsia="仿宋_GB2312" w:hint="eastAsia"/>
          <w:sz w:val="24"/>
          <w:szCs w:val="24"/>
        </w:rPr>
        <w:t>，同时递交</w:t>
      </w:r>
      <w:r w:rsidR="004C0174" w:rsidRPr="004C0174">
        <w:rPr>
          <w:rFonts w:ascii="仿宋_GB2312" w:eastAsia="仿宋_GB2312" w:hint="eastAsia"/>
          <w:b/>
          <w:sz w:val="24"/>
          <w:szCs w:val="24"/>
        </w:rPr>
        <w:t>书面材料,正反面打印</w:t>
      </w:r>
      <w:r w:rsidRPr="00E00B37">
        <w:rPr>
          <w:rFonts w:ascii="仿宋_GB2312" w:eastAsia="仿宋_GB2312" w:hint="eastAsia"/>
          <w:sz w:val="24"/>
          <w:szCs w:val="24"/>
        </w:rPr>
        <w:t>。</w:t>
      </w:r>
    </w:p>
    <w:p w:rsidR="00303808" w:rsidRPr="00F05A1F" w:rsidRDefault="00303808" w:rsidP="00303808">
      <w:pPr>
        <w:numPr>
          <w:ilvl w:val="0"/>
          <w:numId w:val="1"/>
        </w:numPr>
        <w:adjustRightInd w:val="0"/>
        <w:snapToGrid w:val="0"/>
        <w:spacing w:line="460" w:lineRule="exact"/>
        <w:rPr>
          <w:rFonts w:ascii="仿宋_GB2312" w:eastAsia="仿宋_GB2312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推选工作情况报告</w:t>
      </w:r>
      <w:r w:rsidRPr="004C0174">
        <w:rPr>
          <w:rFonts w:ascii="仿宋_GB2312" w:eastAsia="仿宋_GB2312" w:hint="eastAsia"/>
          <w:b/>
          <w:sz w:val="24"/>
          <w:szCs w:val="24"/>
        </w:rPr>
        <w:t>1份</w:t>
      </w:r>
      <w:r w:rsidRPr="00F05A1F">
        <w:rPr>
          <w:rFonts w:ascii="仿宋_GB2312" w:eastAsia="仿宋_GB2312" w:hint="eastAsia"/>
          <w:sz w:val="24"/>
          <w:szCs w:val="24"/>
        </w:rPr>
        <w:t>。</w:t>
      </w:r>
    </w:p>
    <w:p w:rsidR="00303808" w:rsidRPr="00F05A1F" w:rsidRDefault="00303808" w:rsidP="00303808">
      <w:pPr>
        <w:numPr>
          <w:ilvl w:val="0"/>
          <w:numId w:val="1"/>
        </w:numPr>
        <w:adjustRightInd w:val="0"/>
        <w:snapToGrid w:val="0"/>
        <w:spacing w:line="460" w:lineRule="exact"/>
        <w:rPr>
          <w:rFonts w:ascii="仿宋_GB2312" w:eastAsia="仿宋_GB2312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2019年全国教书育人楷模推荐名册</w:t>
      </w:r>
      <w:r w:rsidR="004C0174" w:rsidRPr="004C0174">
        <w:rPr>
          <w:rFonts w:ascii="仿宋_GB2312" w:eastAsia="仿宋_GB2312" w:hint="eastAsia"/>
          <w:b/>
          <w:sz w:val="24"/>
          <w:szCs w:val="24"/>
        </w:rPr>
        <w:t>1份</w:t>
      </w:r>
      <w:r w:rsidRPr="00F05A1F">
        <w:rPr>
          <w:rFonts w:ascii="仿宋_GB2312" w:eastAsia="仿宋_GB2312" w:hint="eastAsia"/>
          <w:sz w:val="24"/>
          <w:szCs w:val="24"/>
        </w:rPr>
        <w:t>（附件2）。</w:t>
      </w:r>
    </w:p>
    <w:p w:rsidR="00303808" w:rsidRPr="00F05A1F" w:rsidRDefault="00303808" w:rsidP="00303808">
      <w:pPr>
        <w:adjustRightInd w:val="0"/>
        <w:snapToGrid w:val="0"/>
        <w:spacing w:line="460" w:lineRule="exact"/>
        <w:ind w:firstLine="601"/>
        <w:rPr>
          <w:rFonts w:ascii="仿宋_GB2312" w:eastAsia="仿宋_GB2312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3.《2019年全国教书育人楷模推荐表》</w:t>
      </w:r>
      <w:r w:rsidR="004C0174">
        <w:rPr>
          <w:rFonts w:ascii="仿宋_GB2312" w:eastAsia="仿宋_GB2312" w:hint="eastAsia"/>
          <w:b/>
          <w:sz w:val="24"/>
          <w:szCs w:val="24"/>
        </w:rPr>
        <w:t>2</w:t>
      </w:r>
      <w:r w:rsidR="004C0174" w:rsidRPr="004C0174">
        <w:rPr>
          <w:rFonts w:ascii="仿宋_GB2312" w:eastAsia="仿宋_GB2312" w:hint="eastAsia"/>
          <w:b/>
          <w:sz w:val="24"/>
          <w:szCs w:val="24"/>
        </w:rPr>
        <w:t>份</w:t>
      </w:r>
      <w:r w:rsidRPr="00F05A1F">
        <w:rPr>
          <w:rFonts w:ascii="仿宋_GB2312" w:eastAsia="仿宋_GB2312" w:hint="eastAsia"/>
          <w:sz w:val="24"/>
          <w:szCs w:val="24"/>
        </w:rPr>
        <w:t>（附件3）。</w:t>
      </w:r>
    </w:p>
    <w:p w:rsidR="00303808" w:rsidRPr="00F05A1F" w:rsidRDefault="00303808" w:rsidP="00303808">
      <w:pPr>
        <w:adjustRightInd w:val="0"/>
        <w:snapToGrid w:val="0"/>
        <w:spacing w:line="460" w:lineRule="exact"/>
        <w:ind w:firstLine="601"/>
        <w:rPr>
          <w:rFonts w:ascii="仿宋_GB2312" w:eastAsia="仿宋_GB2312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4.</w:t>
      </w:r>
      <w:r w:rsidRPr="004C0174">
        <w:rPr>
          <w:rFonts w:ascii="仿宋_GB2312" w:eastAsia="仿宋_GB2312" w:hint="eastAsia"/>
          <w:b/>
          <w:sz w:val="24"/>
          <w:szCs w:val="24"/>
        </w:rPr>
        <w:t>候选人彩色登记照电子版</w:t>
      </w:r>
      <w:r w:rsidRPr="00F05A1F">
        <w:rPr>
          <w:rFonts w:ascii="仿宋_GB2312" w:eastAsia="仿宋_GB2312" w:hint="eastAsia"/>
          <w:sz w:val="24"/>
          <w:szCs w:val="24"/>
        </w:rPr>
        <w:t>。头部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占照片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尺寸的2／3，照片尺寸为320*240像素以上，大小为100-500K之间，格式为jpg，文件名为“姓名-省份”。同时，提供</w:t>
      </w:r>
      <w:r w:rsidRPr="004C0174">
        <w:rPr>
          <w:rFonts w:ascii="仿宋_GB2312" w:eastAsia="仿宋_GB2312" w:hint="eastAsia"/>
          <w:b/>
          <w:sz w:val="24"/>
          <w:szCs w:val="24"/>
        </w:rPr>
        <w:t>电子版彩色工作照3-5张</w:t>
      </w:r>
      <w:r w:rsidRPr="00F05A1F">
        <w:rPr>
          <w:rFonts w:ascii="仿宋_GB2312" w:eastAsia="仿宋_GB2312" w:hint="eastAsia"/>
          <w:sz w:val="24"/>
          <w:szCs w:val="24"/>
        </w:rPr>
        <w:t>，照片大小在1M以上，并</w:t>
      </w:r>
      <w:r w:rsidRPr="004C0174">
        <w:rPr>
          <w:rFonts w:ascii="仿宋_GB2312" w:eastAsia="仿宋_GB2312" w:hint="eastAsia"/>
          <w:b/>
          <w:sz w:val="24"/>
          <w:szCs w:val="24"/>
        </w:rPr>
        <w:t>以工作内容命名</w:t>
      </w:r>
      <w:r w:rsidRPr="00F05A1F">
        <w:rPr>
          <w:rFonts w:ascii="仿宋_GB2312" w:eastAsia="仿宋_GB2312" w:hint="eastAsia"/>
          <w:sz w:val="24"/>
          <w:szCs w:val="24"/>
        </w:rPr>
        <w:t>。</w:t>
      </w:r>
    </w:p>
    <w:p w:rsidR="00303808" w:rsidRPr="00F05A1F" w:rsidRDefault="00303808" w:rsidP="00303808">
      <w:pPr>
        <w:adjustRightInd w:val="0"/>
        <w:snapToGrid w:val="0"/>
        <w:spacing w:line="460" w:lineRule="exact"/>
        <w:ind w:firstLine="601"/>
        <w:rPr>
          <w:rFonts w:ascii="仿宋_GB2312" w:eastAsia="仿宋_GB2312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5.候选人详细事迹材料。严格参照提供的</w:t>
      </w:r>
      <w:r w:rsidRPr="00F05A1F">
        <w:rPr>
          <w:rFonts w:ascii="仿宋_GB2312" w:eastAsia="仿宋_GB2312" w:hAnsi="黑体" w:cs="黑体" w:hint="eastAsia"/>
          <w:sz w:val="24"/>
          <w:szCs w:val="24"/>
        </w:rPr>
        <w:t>样例</w:t>
      </w:r>
      <w:r w:rsidRPr="00F05A1F">
        <w:rPr>
          <w:rFonts w:ascii="仿宋_GB2312" w:eastAsia="仿宋_GB2312" w:hint="eastAsia"/>
          <w:sz w:val="24"/>
          <w:szCs w:val="24"/>
        </w:rPr>
        <w:t>（详见附件</w:t>
      </w:r>
      <w:r w:rsidR="004C0174">
        <w:rPr>
          <w:rFonts w:ascii="仿宋_GB2312" w:eastAsia="仿宋_GB2312" w:hint="eastAsia"/>
          <w:sz w:val="24"/>
          <w:szCs w:val="24"/>
        </w:rPr>
        <w:t>4</w:t>
      </w:r>
      <w:r w:rsidRPr="00F05A1F">
        <w:rPr>
          <w:rFonts w:ascii="仿宋_GB2312" w:eastAsia="仿宋_GB2312" w:hint="eastAsia"/>
          <w:sz w:val="24"/>
          <w:szCs w:val="24"/>
        </w:rPr>
        <w:t>）提供材料，内容要翔实准确、感染力强，有具体工作事例，充分展现候选人的先进性和典型性，字数在5000字以内。</w:t>
      </w:r>
      <w:bookmarkStart w:id="0" w:name="_GoBack"/>
      <w:bookmarkEnd w:id="0"/>
    </w:p>
    <w:p w:rsidR="00303808" w:rsidRPr="00F05A1F" w:rsidRDefault="00303808" w:rsidP="00303808">
      <w:pPr>
        <w:adjustRightInd w:val="0"/>
        <w:snapToGrid w:val="0"/>
        <w:spacing w:line="460" w:lineRule="exact"/>
        <w:ind w:firstLine="601"/>
        <w:rPr>
          <w:rFonts w:ascii="仿宋_GB2312" w:eastAsia="仿宋_GB2312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请对候选人材料格式内容严格审核把关后按时报送，对不符合要求的事迹材料将予以退回。</w:t>
      </w:r>
    </w:p>
    <w:sectPr w:rsidR="00303808" w:rsidRPr="00F05A1F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BF" w:rsidRDefault="00D51FBF">
      <w:r>
        <w:separator/>
      </w:r>
    </w:p>
  </w:endnote>
  <w:endnote w:type="continuationSeparator" w:id="0">
    <w:p w:rsidR="00D51FBF" w:rsidRDefault="00D5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22" w:rsidRDefault="00D51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22" w:rsidRDefault="00D51F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BF" w:rsidRDefault="00D51FBF">
      <w:r>
        <w:separator/>
      </w:r>
    </w:p>
  </w:footnote>
  <w:footnote w:type="continuationSeparator" w:id="0">
    <w:p w:rsidR="00D51FBF" w:rsidRDefault="00D5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2BFC"/>
    <w:multiLevelType w:val="hybridMultilevel"/>
    <w:tmpl w:val="78A8541E"/>
    <w:lvl w:ilvl="0" w:tplc="1564DC4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08"/>
    <w:rsid w:val="00252E69"/>
    <w:rsid w:val="00303808"/>
    <w:rsid w:val="004C0174"/>
    <w:rsid w:val="00D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3808"/>
    <w:rPr>
      <w:color w:val="0000FF"/>
      <w:u w:val="single"/>
    </w:rPr>
  </w:style>
  <w:style w:type="character" w:customStyle="1" w:styleId="Char">
    <w:name w:val="页脚 Char"/>
    <w:link w:val="a4"/>
    <w:uiPriority w:val="99"/>
    <w:rsid w:val="00303808"/>
    <w:rPr>
      <w:sz w:val="18"/>
    </w:rPr>
  </w:style>
  <w:style w:type="paragraph" w:styleId="a4">
    <w:name w:val="footer"/>
    <w:basedOn w:val="a"/>
    <w:link w:val="Char"/>
    <w:uiPriority w:val="99"/>
    <w:rsid w:val="00303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3038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3808"/>
    <w:rPr>
      <w:color w:val="0000FF"/>
      <w:u w:val="single"/>
    </w:rPr>
  </w:style>
  <w:style w:type="character" w:customStyle="1" w:styleId="Char">
    <w:name w:val="页脚 Char"/>
    <w:link w:val="a4"/>
    <w:uiPriority w:val="99"/>
    <w:rsid w:val="00303808"/>
    <w:rPr>
      <w:sz w:val="18"/>
    </w:rPr>
  </w:style>
  <w:style w:type="paragraph" w:styleId="a4">
    <w:name w:val="footer"/>
    <w:basedOn w:val="a"/>
    <w:link w:val="Char"/>
    <w:uiPriority w:val="99"/>
    <w:rsid w:val="00303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3038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4081;&#26149;&#29141;&#37038;&#31665;&#65288;1720330@xdsis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一位心满意足的 Microsoft Office 用户</cp:lastModifiedBy>
  <cp:revision>2</cp:revision>
  <dcterms:created xsi:type="dcterms:W3CDTF">2019-04-15T05:20:00Z</dcterms:created>
  <dcterms:modified xsi:type="dcterms:W3CDTF">2019-04-16T01:29:00Z</dcterms:modified>
</cp:coreProperties>
</file>